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DD6" w:rsidRPr="00E76B52" w:rsidRDefault="00D761CF">
      <w:pPr>
        <w:rPr>
          <w:rFonts w:ascii="Arial" w:hAnsi="Arial" w:cs="Arial"/>
          <w:b/>
          <w:sz w:val="36"/>
        </w:rPr>
      </w:pPr>
      <w:r w:rsidRPr="00E76B52">
        <w:rPr>
          <w:rFonts w:ascii="Arial" w:hAnsi="Arial" w:cs="Arial"/>
          <w:b/>
          <w:sz w:val="36"/>
        </w:rPr>
        <w:t xml:space="preserve">Speaker Introduction Jane Lovas </w:t>
      </w:r>
    </w:p>
    <w:p w:rsidR="00D761CF" w:rsidRPr="00E76B52" w:rsidRDefault="00D761CF">
      <w:pPr>
        <w:rPr>
          <w:rFonts w:ascii="Arial" w:hAnsi="Arial" w:cs="Arial"/>
          <w:b/>
          <w:sz w:val="36"/>
        </w:rPr>
      </w:pPr>
    </w:p>
    <w:p w:rsidR="009A0EC8" w:rsidRDefault="00D761CF">
      <w:pPr>
        <w:rPr>
          <w:rFonts w:ascii="Arial" w:hAnsi="Arial" w:cs="Arial"/>
          <w:b/>
          <w:sz w:val="36"/>
        </w:rPr>
      </w:pPr>
      <w:r w:rsidRPr="00E76B52">
        <w:rPr>
          <w:rFonts w:ascii="Arial" w:hAnsi="Arial" w:cs="Arial"/>
          <w:b/>
          <w:sz w:val="36"/>
        </w:rPr>
        <w:t>I am pleased to introduce Jane Lovas</w:t>
      </w:r>
      <w:r w:rsidR="001B048A">
        <w:rPr>
          <w:rFonts w:ascii="Arial" w:hAnsi="Arial" w:cs="Arial"/>
          <w:b/>
          <w:sz w:val="36"/>
        </w:rPr>
        <w:t>.</w:t>
      </w:r>
    </w:p>
    <w:p w:rsidR="001B048A" w:rsidRPr="001B048A" w:rsidRDefault="009A0EC8" w:rsidP="001B048A">
      <w:pPr>
        <w:rPr>
          <w:rFonts w:ascii="Arial" w:hAnsi="Arial" w:cs="Arial"/>
          <w:b/>
          <w:bCs/>
          <w:iCs/>
          <w:sz w:val="36"/>
        </w:rPr>
      </w:pPr>
      <w:r>
        <w:rPr>
          <w:rFonts w:ascii="Arial" w:hAnsi="Arial" w:cs="Arial"/>
          <w:b/>
          <w:sz w:val="36"/>
        </w:rPr>
        <w:t>A</w:t>
      </w:r>
      <w:r w:rsidR="001B048A">
        <w:rPr>
          <w:rFonts w:ascii="Arial" w:hAnsi="Arial" w:cs="Arial"/>
          <w:b/>
          <w:sz w:val="36"/>
        </w:rPr>
        <w:t>s a</w:t>
      </w:r>
      <w:r>
        <w:rPr>
          <w:rFonts w:ascii="Arial" w:hAnsi="Arial" w:cs="Arial"/>
          <w:b/>
          <w:sz w:val="36"/>
        </w:rPr>
        <w:t xml:space="preserve"> speaker, consultant and author she</w:t>
      </w:r>
      <w:r w:rsidR="00D761CF" w:rsidRPr="00E76B52">
        <w:rPr>
          <w:rFonts w:ascii="Arial" w:hAnsi="Arial" w:cs="Arial"/>
          <w:b/>
          <w:sz w:val="36"/>
        </w:rPr>
        <w:t xml:space="preserve"> </w:t>
      </w:r>
      <w:r w:rsidRPr="009A0EC8">
        <w:rPr>
          <w:rFonts w:ascii="Arial" w:hAnsi="Arial" w:cs="Arial"/>
          <w:b/>
          <w:sz w:val="36"/>
        </w:rPr>
        <w:t xml:space="preserve">helps leaders </w:t>
      </w:r>
      <w:r w:rsidR="001B048A">
        <w:rPr>
          <w:rFonts w:ascii="Arial" w:hAnsi="Arial" w:cs="Arial"/>
          <w:b/>
          <w:sz w:val="36"/>
        </w:rPr>
        <w:t>create transformation that is so needed in business today.  She is here to share with you the n</w:t>
      </w:r>
      <w:r w:rsidR="001B048A" w:rsidRPr="001B048A">
        <w:rPr>
          <w:rFonts w:ascii="Arial" w:hAnsi="Arial" w:cs="Arial"/>
          <w:b/>
          <w:bCs/>
          <w:i/>
          <w:iCs/>
          <w:sz w:val="36"/>
        </w:rPr>
        <w:t xml:space="preserve">ew </w:t>
      </w:r>
      <w:r w:rsidR="001B048A" w:rsidRPr="001B048A">
        <w:rPr>
          <w:rFonts w:ascii="Arial" w:hAnsi="Arial" w:cs="Arial"/>
          <w:b/>
          <w:bCs/>
          <w:iCs/>
          <w:sz w:val="36"/>
        </w:rPr>
        <w:t>paradigm thinking that is required to create new solutions to business challenges.</w:t>
      </w:r>
    </w:p>
    <w:p w:rsidR="008D155F" w:rsidRPr="00E76B52" w:rsidRDefault="008D155F">
      <w:pPr>
        <w:rPr>
          <w:rFonts w:ascii="Arial" w:hAnsi="Arial" w:cs="Arial"/>
          <w:b/>
          <w:sz w:val="36"/>
        </w:rPr>
      </w:pPr>
      <w:r w:rsidRPr="00E76B52">
        <w:rPr>
          <w:rFonts w:ascii="Arial" w:hAnsi="Arial" w:cs="Arial"/>
          <w:b/>
          <w:sz w:val="36"/>
        </w:rPr>
        <w:t xml:space="preserve">Jane is the author of </w:t>
      </w:r>
      <w:r w:rsidRPr="00E76B52">
        <w:rPr>
          <w:rFonts w:ascii="Arial" w:hAnsi="Arial" w:cs="Arial"/>
          <w:b/>
          <w:i/>
          <w:sz w:val="36"/>
        </w:rPr>
        <w:t>Put Your Big Girl Panties On and Kick Your Fears in the Ass</w:t>
      </w:r>
      <w:r w:rsidR="00E76B52" w:rsidRPr="00E76B52">
        <w:rPr>
          <w:rFonts w:ascii="Arial" w:hAnsi="Arial" w:cs="Arial"/>
          <w:b/>
          <w:sz w:val="36"/>
        </w:rPr>
        <w:t xml:space="preserve"> and co-author of </w:t>
      </w:r>
      <w:r w:rsidR="00E76B52" w:rsidRPr="00E76B52">
        <w:rPr>
          <w:rFonts w:ascii="Arial" w:hAnsi="Arial" w:cs="Arial"/>
          <w:b/>
          <w:i/>
          <w:sz w:val="36"/>
        </w:rPr>
        <w:t>Seen and Sustained; Best Practices in Communication for Small and Diverse Business,</w:t>
      </w:r>
      <w:r w:rsidR="00E76B52" w:rsidRPr="00E76B52">
        <w:rPr>
          <w:rFonts w:ascii="Arial" w:hAnsi="Arial" w:cs="Arial"/>
          <w:b/>
          <w:sz w:val="36"/>
        </w:rPr>
        <w:t xml:space="preserve"> a professional development workbook.</w:t>
      </w:r>
    </w:p>
    <w:p w:rsidR="00E76B52" w:rsidRPr="00E76B52" w:rsidRDefault="008D155F">
      <w:pPr>
        <w:rPr>
          <w:rFonts w:ascii="Arial" w:hAnsi="Arial" w:cs="Arial"/>
          <w:b/>
          <w:sz w:val="36"/>
        </w:rPr>
      </w:pPr>
      <w:r w:rsidRPr="00E76B52">
        <w:rPr>
          <w:rFonts w:ascii="Arial" w:hAnsi="Arial" w:cs="Arial"/>
          <w:b/>
          <w:sz w:val="36"/>
        </w:rPr>
        <w:t>A graduate of Hawaii Pacific University</w:t>
      </w:r>
      <w:r w:rsidR="009A0EC8">
        <w:rPr>
          <w:rFonts w:ascii="Arial" w:hAnsi="Arial" w:cs="Arial"/>
          <w:b/>
          <w:sz w:val="36"/>
        </w:rPr>
        <w:t>’s</w:t>
      </w:r>
      <w:r w:rsidR="00511E5C">
        <w:rPr>
          <w:rFonts w:ascii="Arial" w:hAnsi="Arial" w:cs="Arial"/>
          <w:b/>
          <w:sz w:val="36"/>
        </w:rPr>
        <w:t xml:space="preserve"> Masters in Information Systems program</w:t>
      </w:r>
      <w:r w:rsidRPr="00E76B52">
        <w:rPr>
          <w:rFonts w:ascii="Arial" w:hAnsi="Arial" w:cs="Arial"/>
          <w:b/>
          <w:sz w:val="36"/>
        </w:rPr>
        <w:t xml:space="preserve">, Jane </w:t>
      </w:r>
      <w:r w:rsidR="00BB2FC9">
        <w:rPr>
          <w:rFonts w:ascii="Arial" w:hAnsi="Arial" w:cs="Arial"/>
          <w:b/>
          <w:sz w:val="36"/>
        </w:rPr>
        <w:t>has spent years helping</w:t>
      </w:r>
      <w:r w:rsidR="00A63683" w:rsidRPr="00E76B52">
        <w:rPr>
          <w:rFonts w:ascii="Arial" w:hAnsi="Arial" w:cs="Arial"/>
          <w:b/>
          <w:sz w:val="36"/>
        </w:rPr>
        <w:t xml:space="preserve"> teams and organizations </w:t>
      </w:r>
      <w:r w:rsidR="009A0EC8">
        <w:rPr>
          <w:rFonts w:ascii="Arial" w:hAnsi="Arial" w:cs="Arial"/>
          <w:b/>
          <w:sz w:val="36"/>
        </w:rPr>
        <w:t>transform.</w:t>
      </w:r>
      <w:r w:rsidR="00BB2FC9">
        <w:rPr>
          <w:rFonts w:ascii="Arial" w:hAnsi="Arial" w:cs="Arial"/>
          <w:b/>
          <w:sz w:val="36"/>
        </w:rPr>
        <w:t xml:space="preserve"> </w:t>
      </w:r>
      <w:r w:rsidRPr="00E76B52">
        <w:rPr>
          <w:rFonts w:ascii="Arial" w:hAnsi="Arial" w:cs="Arial"/>
          <w:b/>
          <w:sz w:val="36"/>
        </w:rPr>
        <w:t xml:space="preserve"> </w:t>
      </w:r>
      <w:r w:rsidR="00BB2FC9">
        <w:rPr>
          <w:rFonts w:ascii="Arial" w:hAnsi="Arial" w:cs="Arial"/>
          <w:b/>
          <w:sz w:val="36"/>
        </w:rPr>
        <w:t xml:space="preserve">She has worked with </w:t>
      </w:r>
      <w:r w:rsidRPr="00E76B52">
        <w:rPr>
          <w:rFonts w:ascii="Arial" w:hAnsi="Arial" w:cs="Arial"/>
          <w:b/>
          <w:sz w:val="36"/>
        </w:rPr>
        <w:t xml:space="preserve">such companies as Fannie Mae, Booz Allen, Perot Systems, XO Communications, </w:t>
      </w:r>
      <w:proofErr w:type="spellStart"/>
      <w:r w:rsidRPr="00E76B52">
        <w:rPr>
          <w:rFonts w:ascii="Arial" w:hAnsi="Arial" w:cs="Arial"/>
          <w:b/>
          <w:sz w:val="36"/>
        </w:rPr>
        <w:t>Neustar</w:t>
      </w:r>
      <w:proofErr w:type="spellEnd"/>
      <w:r w:rsidRPr="00E76B52">
        <w:rPr>
          <w:rFonts w:ascii="Arial" w:hAnsi="Arial" w:cs="Arial"/>
          <w:b/>
          <w:sz w:val="36"/>
        </w:rPr>
        <w:t>,</w:t>
      </w:r>
      <w:r w:rsidR="00A63683" w:rsidRPr="00E76B52">
        <w:rPr>
          <w:rFonts w:ascii="Arial" w:hAnsi="Arial" w:cs="Arial"/>
          <w:b/>
          <w:sz w:val="36"/>
        </w:rPr>
        <w:t xml:space="preserve"> </w:t>
      </w:r>
      <w:proofErr w:type="spellStart"/>
      <w:r w:rsidRPr="00E76B52">
        <w:rPr>
          <w:rFonts w:ascii="Arial" w:hAnsi="Arial" w:cs="Arial"/>
          <w:b/>
          <w:sz w:val="36"/>
        </w:rPr>
        <w:t>NetSec</w:t>
      </w:r>
      <w:proofErr w:type="spellEnd"/>
      <w:r w:rsidR="00A63683" w:rsidRPr="00E76B52">
        <w:rPr>
          <w:rFonts w:ascii="Arial" w:hAnsi="Arial" w:cs="Arial"/>
          <w:b/>
          <w:sz w:val="36"/>
        </w:rPr>
        <w:t xml:space="preserve"> (now part of Verizon Business), Cable and Wireless, TAA Group and Avanti.</w:t>
      </w:r>
    </w:p>
    <w:p w:rsidR="00E76B52" w:rsidRPr="00E76B52" w:rsidRDefault="00E76B52">
      <w:pPr>
        <w:rPr>
          <w:rFonts w:ascii="Arial" w:hAnsi="Arial" w:cs="Arial"/>
          <w:b/>
          <w:sz w:val="36"/>
        </w:rPr>
      </w:pPr>
      <w:r w:rsidRPr="00E76B52">
        <w:rPr>
          <w:rFonts w:ascii="Arial" w:hAnsi="Arial" w:cs="Arial"/>
          <w:b/>
          <w:sz w:val="36"/>
        </w:rPr>
        <w:t>Please welcome Jane Lovas.</w:t>
      </w:r>
    </w:p>
    <w:p w:rsidR="008D155F" w:rsidRPr="00E76B52" w:rsidRDefault="008D155F">
      <w:pPr>
        <w:rPr>
          <w:rFonts w:ascii="Arial" w:hAnsi="Arial" w:cs="Arial"/>
          <w:b/>
          <w:sz w:val="36"/>
        </w:rPr>
      </w:pPr>
      <w:r w:rsidRPr="00E76B52">
        <w:rPr>
          <w:rFonts w:ascii="Arial" w:hAnsi="Arial" w:cs="Arial"/>
          <w:b/>
          <w:sz w:val="36"/>
        </w:rPr>
        <w:t xml:space="preserve"> </w:t>
      </w:r>
    </w:p>
    <w:sectPr w:rsidR="008D155F" w:rsidRPr="00E76B52" w:rsidSect="003561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7D4" w:rsidRDefault="00C937D4" w:rsidP="00F41224">
      <w:pPr>
        <w:spacing w:after="0" w:line="240" w:lineRule="auto"/>
      </w:pPr>
      <w:r>
        <w:separator/>
      </w:r>
    </w:p>
  </w:endnote>
  <w:endnote w:type="continuationSeparator" w:id="0">
    <w:p w:rsidR="00C937D4" w:rsidRDefault="00C937D4" w:rsidP="00F4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224" w:rsidRDefault="00F4122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224" w:rsidRPr="00C379CA" w:rsidRDefault="00F41224" w:rsidP="00F41224">
    <w:pPr>
      <w:pStyle w:val="Footer"/>
      <w:jc w:val="center"/>
      <w:rPr>
        <w:color w:val="541F61"/>
        <w:sz w:val="18"/>
        <w:szCs w:val="18"/>
      </w:rPr>
    </w:pPr>
  </w:p>
  <w:p w:rsidR="00F41224" w:rsidRDefault="00675122" w:rsidP="00F41224">
    <w:pPr>
      <w:pStyle w:val="Footer"/>
      <w:jc w:val="center"/>
    </w:pPr>
    <w:r w:rsidRPr="00675122">
      <w:rPr>
        <w:noProof/>
        <w:color w:val="541F61"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left:0;text-align:left;margin-left:1.5pt;margin-top:-11.5pt;width:464.25pt;height:.05pt;z-index:251658240" o:connectortype="straight" strokecolor="#541f61" strokeweight=".5pt"/>
      </w:pict>
    </w:r>
    <w:r w:rsidR="00F41224" w:rsidRPr="00C379CA">
      <w:rPr>
        <w:color w:val="541F61"/>
        <w:sz w:val="18"/>
        <w:szCs w:val="18"/>
      </w:rPr>
      <w:t xml:space="preserve">Lovas Consulting, LLC </w:t>
    </w:r>
    <w:r w:rsidR="00F41224" w:rsidRPr="00C379CA">
      <w:rPr>
        <w:color w:val="77933C"/>
        <w:sz w:val="18"/>
        <w:szCs w:val="18"/>
      </w:rPr>
      <w:t>|</w:t>
    </w:r>
    <w:r w:rsidR="00F41224" w:rsidRPr="00C379CA">
      <w:rPr>
        <w:color w:val="541F61"/>
        <w:sz w:val="18"/>
        <w:szCs w:val="18"/>
      </w:rPr>
      <w:t xml:space="preserve"> 13005 Melville </w:t>
    </w:r>
    <w:proofErr w:type="spellStart"/>
    <w:r w:rsidR="00F41224" w:rsidRPr="00C379CA">
      <w:rPr>
        <w:color w:val="541F61"/>
        <w:sz w:val="18"/>
        <w:szCs w:val="18"/>
      </w:rPr>
      <w:t>Ln</w:t>
    </w:r>
    <w:proofErr w:type="spellEnd"/>
    <w:r w:rsidR="00F41224" w:rsidRPr="00C379CA">
      <w:rPr>
        <w:color w:val="541F61"/>
        <w:sz w:val="18"/>
        <w:szCs w:val="18"/>
      </w:rPr>
      <w:t xml:space="preserve"> </w:t>
    </w:r>
    <w:r w:rsidR="00F41224" w:rsidRPr="00C379CA">
      <w:rPr>
        <w:color w:val="77933C"/>
        <w:sz w:val="18"/>
        <w:szCs w:val="18"/>
      </w:rPr>
      <w:t>|</w:t>
    </w:r>
    <w:r w:rsidR="00F41224" w:rsidRPr="00C379CA">
      <w:rPr>
        <w:color w:val="541F61"/>
        <w:sz w:val="18"/>
        <w:szCs w:val="18"/>
      </w:rPr>
      <w:t xml:space="preserve"> Suite 101 </w:t>
    </w:r>
    <w:r w:rsidR="00F41224" w:rsidRPr="00C379CA">
      <w:rPr>
        <w:color w:val="77933C"/>
        <w:sz w:val="18"/>
        <w:szCs w:val="18"/>
      </w:rPr>
      <w:t>|</w:t>
    </w:r>
    <w:r w:rsidR="00F41224" w:rsidRPr="00C379CA">
      <w:rPr>
        <w:color w:val="541F61"/>
        <w:sz w:val="18"/>
        <w:szCs w:val="18"/>
      </w:rPr>
      <w:t xml:space="preserve"> Fairfax, VA 22033 </w:t>
    </w:r>
    <w:r w:rsidR="00F41224" w:rsidRPr="00C379CA">
      <w:rPr>
        <w:color w:val="77933C"/>
        <w:sz w:val="18"/>
        <w:szCs w:val="18"/>
      </w:rPr>
      <w:t>|</w:t>
    </w:r>
    <w:r w:rsidR="00F41224">
      <w:rPr>
        <w:color w:val="77933C"/>
        <w:sz w:val="18"/>
        <w:szCs w:val="18"/>
      </w:rPr>
      <w:t xml:space="preserve"> </w:t>
    </w:r>
    <w:r w:rsidR="00F41224">
      <w:rPr>
        <w:color w:val="541F61"/>
        <w:sz w:val="18"/>
        <w:szCs w:val="18"/>
      </w:rPr>
      <w:t>703.</w:t>
    </w:r>
    <w:r w:rsidR="009A0EC8">
      <w:rPr>
        <w:color w:val="541F61"/>
        <w:sz w:val="18"/>
        <w:szCs w:val="18"/>
      </w:rPr>
      <w:t>981.3157</w:t>
    </w:r>
    <w:r w:rsidR="00F41224" w:rsidRPr="00C379CA">
      <w:rPr>
        <w:color w:val="77933C"/>
        <w:sz w:val="18"/>
        <w:szCs w:val="18"/>
      </w:rPr>
      <w:t xml:space="preserve"> |</w:t>
    </w:r>
    <w:r w:rsidR="00F41224">
      <w:rPr>
        <w:color w:val="77933C"/>
        <w:sz w:val="18"/>
        <w:szCs w:val="18"/>
      </w:rPr>
      <w:t xml:space="preserve"> </w:t>
    </w:r>
    <w:r w:rsidR="00F41224" w:rsidRPr="00C379CA">
      <w:rPr>
        <w:color w:val="541F61"/>
        <w:sz w:val="18"/>
        <w:szCs w:val="18"/>
      </w:rPr>
      <w:t>www.lovasconsulting.com</w:t>
    </w:r>
  </w:p>
  <w:p w:rsidR="00F41224" w:rsidRDefault="00F4122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224" w:rsidRDefault="00F412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7D4" w:rsidRDefault="00C937D4" w:rsidP="00F41224">
      <w:pPr>
        <w:spacing w:after="0" w:line="240" w:lineRule="auto"/>
      </w:pPr>
      <w:r>
        <w:separator/>
      </w:r>
    </w:p>
  </w:footnote>
  <w:footnote w:type="continuationSeparator" w:id="0">
    <w:p w:rsidR="00C937D4" w:rsidRDefault="00C937D4" w:rsidP="00F4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224" w:rsidRDefault="00F4122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224" w:rsidRDefault="00F4122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224" w:rsidRDefault="00F4122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14338"/>
    <o:shapelayout v:ext="edit">
      <o:idmap v:ext="edit" data="3"/>
      <o:rules v:ext="edit">
        <o:r id="V:Rule2" type="connector" idref="#_x0000_s30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61CF"/>
    <w:rsid w:val="0003172F"/>
    <w:rsid w:val="00150DD6"/>
    <w:rsid w:val="001B048A"/>
    <w:rsid w:val="001F0C0A"/>
    <w:rsid w:val="002644F7"/>
    <w:rsid w:val="003561F0"/>
    <w:rsid w:val="00511E5C"/>
    <w:rsid w:val="00675122"/>
    <w:rsid w:val="006F4F89"/>
    <w:rsid w:val="007F5CD9"/>
    <w:rsid w:val="00825872"/>
    <w:rsid w:val="008D155F"/>
    <w:rsid w:val="00934FE3"/>
    <w:rsid w:val="00995833"/>
    <w:rsid w:val="009A0EC8"/>
    <w:rsid w:val="009C06B0"/>
    <w:rsid w:val="00A63683"/>
    <w:rsid w:val="00A71EF8"/>
    <w:rsid w:val="00AD31AC"/>
    <w:rsid w:val="00BB2FC9"/>
    <w:rsid w:val="00C937D4"/>
    <w:rsid w:val="00C9765C"/>
    <w:rsid w:val="00CA5522"/>
    <w:rsid w:val="00CC2281"/>
    <w:rsid w:val="00D761CF"/>
    <w:rsid w:val="00E76B52"/>
    <w:rsid w:val="00ED606B"/>
    <w:rsid w:val="00F362EF"/>
    <w:rsid w:val="00F41224"/>
    <w:rsid w:val="00F533FF"/>
    <w:rsid w:val="00FB5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1F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41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1224"/>
  </w:style>
  <w:style w:type="paragraph" w:styleId="Footer">
    <w:name w:val="footer"/>
    <w:basedOn w:val="Normal"/>
    <w:link w:val="FooterChar"/>
    <w:uiPriority w:val="99"/>
    <w:unhideWhenUsed/>
    <w:rsid w:val="00F41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2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10</cp:revision>
  <cp:lastPrinted>2013-07-22T15:21:00Z</cp:lastPrinted>
  <dcterms:created xsi:type="dcterms:W3CDTF">2013-02-14T15:08:00Z</dcterms:created>
  <dcterms:modified xsi:type="dcterms:W3CDTF">2016-01-26T21:09:00Z</dcterms:modified>
</cp:coreProperties>
</file>